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8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73.1pt;height:18.150pt;mso-position-horizontal-relative:char;mso-position-vertical-relative:line" type="#_x0000_t202" filled="true" fillcolor="#9bbb59" stroked="true" strokeweight="1.66pt" strokecolor="#000000">
            <v:textbox inset="0,0,0,0">
              <w:txbxContent>
                <w:p>
                  <w:pPr>
                    <w:spacing w:line="329" w:lineRule="exact" w:before="0"/>
                    <w:ind w:left="1880" w:right="0" w:firstLine="0"/>
                    <w:jc w:val="left"/>
                    <w:rPr>
                      <w:rFonts w:ascii="Calibri" w:hAnsi="Calibri" w:cs="Calibri" w:eastAsia="Calibri"/>
                      <w:sz w:val="27"/>
                      <w:szCs w:val="27"/>
                    </w:rPr>
                  </w:pPr>
                  <w:r>
                    <w:rPr>
                      <w:rFonts w:ascii="Calibri"/>
                      <w:spacing w:val="-1"/>
                      <w:sz w:val="27"/>
                    </w:rPr>
                    <w:t>GANDAK</w:t>
                  </w:r>
                  <w:r>
                    <w:rPr>
                      <w:rFonts w:ascii="Calibri"/>
                      <w:spacing w:val="-7"/>
                      <w:sz w:val="27"/>
                    </w:rPr>
                    <w:t> </w:t>
                  </w:r>
                  <w:r>
                    <w:rPr>
                      <w:rFonts w:ascii="Calibri"/>
                      <w:sz w:val="27"/>
                    </w:rPr>
                    <w:t>BARRAGE</w:t>
                  </w:r>
                  <w:r>
                    <w:rPr>
                      <w:rFonts w:ascii="Calibri"/>
                      <w:spacing w:val="-7"/>
                      <w:sz w:val="27"/>
                    </w:rPr>
                    <w:t> </w:t>
                  </w:r>
                  <w:r>
                    <w:rPr>
                      <w:rFonts w:ascii="Calibri"/>
                      <w:sz w:val="27"/>
                    </w:rPr>
                    <w:t>GATE</w:t>
                  </w:r>
                  <w:r>
                    <w:rPr>
                      <w:rFonts w:ascii="Calibri"/>
                      <w:spacing w:val="-7"/>
                      <w:sz w:val="27"/>
                    </w:rPr>
                    <w:t> </w:t>
                  </w:r>
                  <w:r>
                    <w:rPr>
                      <w:rFonts w:ascii="Calibri"/>
                      <w:spacing w:val="-1"/>
                      <w:sz w:val="27"/>
                    </w:rPr>
                    <w:t>REPORT</w:t>
                  </w:r>
                  <w:r>
                    <w:rPr>
                      <w:rFonts w:ascii="Calibri"/>
                      <w:sz w:val="2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Date :- </w:t>
      </w:r>
      <w:r>
        <w:rPr>
          <w:rFonts w:ascii="Times New Roman"/>
          <w:spacing w:val="-1"/>
        </w:rPr>
        <w:t>20 </w:t>
      </w:r>
      <w:r>
        <w:rPr>
          <w:spacing w:val="-1"/>
        </w:rPr>
        <w:t>Oct. 2019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56"/>
          <w:szCs w:val="5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56"/>
          <w:szCs w:val="5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56"/>
          <w:szCs w:val="56"/>
        </w:rPr>
      </w:pPr>
    </w:p>
    <w:p>
      <w:pPr>
        <w:tabs>
          <w:tab w:pos="3106" w:val="left" w:leader="none"/>
        </w:tabs>
        <w:spacing w:before="385"/>
        <w:ind w:left="586" w:right="0" w:firstLine="0"/>
        <w:jc w:val="left"/>
        <w:rPr>
          <w:rFonts w:ascii="Times New Roman" w:hAnsi="Times New Roman" w:cs="Times New Roman" w:eastAsia="Times New Roman"/>
          <w:sz w:val="144"/>
          <w:szCs w:val="144"/>
        </w:rPr>
      </w:pPr>
      <w:r>
        <w:rPr>
          <w:rFonts w:ascii="Times New Roman"/>
          <w:sz w:val="144"/>
        </w:rPr>
        <w:t>Not</w:t>
        <w:tab/>
        <w:t>Reported</w:t>
      </w:r>
    </w:p>
    <w:sectPr>
      <w:type w:val="continuous"/>
      <w:pgSz w:w="11910" w:h="16840"/>
      <w:pgMar w:top="13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8"/>
      <w:ind w:left="1808"/>
    </w:pPr>
    <w:rPr>
      <w:rFonts w:ascii="Times New Roman" w:hAnsi="Times New Roman" w:eastAsia="Times New Roman"/>
      <w:b/>
      <w:bCs/>
      <w:sz w:val="56"/>
      <w:szCs w:val="5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Node03</dc:creator>
  <dc:title>Microsoft Word - Gandak Barrage Gate not Reported dt. 13.10.2019 at 10.00 AM.pdf</dc:title>
  <dcterms:created xsi:type="dcterms:W3CDTF">2020-06-27T19:45:10Z</dcterms:created>
  <dcterms:modified xsi:type="dcterms:W3CDTF">2020-06-27T19:45:10Z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LastSaved">
    <vt:filetime>2020-06-27T00:00:00Z</vt:filetime>
  </property>
</Properties>
</file>